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8A" w:rsidRPr="0040678A" w:rsidRDefault="0040678A" w:rsidP="0040678A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Картотека игр</w:t>
      </w:r>
      <w:r w:rsidRPr="0040678A">
        <w:rPr>
          <w:rFonts w:ascii="Times New Roman" w:hAnsi="Times New Roman" w:cs="Times New Roman"/>
        </w:rPr>
        <w:t xml:space="preserve"> </w:t>
      </w:r>
      <w:r w:rsidRPr="0040678A">
        <w:rPr>
          <w:rFonts w:ascii="Times New Roman" w:hAnsi="Times New Roman" w:cs="Times New Roman"/>
          <w:b/>
          <w:bCs/>
        </w:rPr>
        <w:t>по финансовой грамотности</w:t>
      </w: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</w:rPr>
      </w:pP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</w:rPr>
      </w:pPr>
      <w:r w:rsidRPr="0040678A">
        <w:rPr>
          <w:rFonts w:ascii="Times New Roman" w:hAnsi="Times New Roman" w:cs="Times New Roman"/>
          <w:b/>
          <w:bCs/>
        </w:rPr>
        <w:t>(для детей 4-7 лет)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</w:rPr>
      </w:pPr>
      <w:r w:rsidRPr="0040678A">
        <w:rPr>
          <w:rFonts w:ascii="Times New Roman" w:hAnsi="Times New Roman" w:cs="Times New Roman"/>
        </w:rPr>
        <w:t>Необходимо с помощью игр и практик донести до детей, что: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1.    </w:t>
      </w:r>
      <w:r w:rsidRPr="0040678A">
        <w:rPr>
          <w:rFonts w:ascii="Times New Roman" w:hAnsi="Times New Roman" w:cs="Times New Roman"/>
          <w:b/>
          <w:bCs/>
        </w:rPr>
        <w:t>Деньги не появляются сами собой, а зарабатываются!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Объясняем, как люди зарабатывают деньги и каким образом заработок зависит от вида деятельности.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2.                          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Сначала зарабатываем – потом тратим.</w:t>
      </w:r>
      <w:r w:rsidRPr="0040678A">
        <w:rPr>
          <w:rFonts w:ascii="Times New Roman" w:hAnsi="Times New Roman" w:cs="Times New Roman"/>
        </w:rPr>
        <w:t> 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3.                          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Стоимость товара зависит от его качества, нужности и от того, насколько сложно его произвести. 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4.                          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Деньги любят счет.</w:t>
      </w:r>
      <w:r w:rsidRPr="0040678A">
        <w:rPr>
          <w:rFonts w:ascii="Times New Roman" w:hAnsi="Times New Roman" w:cs="Times New Roman"/>
        </w:rPr>
        <w:t> 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Приучаем считать сдачу и вообще быстро и внимательно считать деньги.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5.                          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Финансы нужно планировать.</w:t>
      </w:r>
      <w:r w:rsidRPr="0040678A">
        <w:rPr>
          <w:rFonts w:ascii="Times New Roman" w:hAnsi="Times New Roman" w:cs="Times New Roman"/>
        </w:rPr>
        <w:t> Приучаем вести учет доходов и расходов в краткосрочном периоде.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6.                          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Твои деньги бывают объектом чужого интереса.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 </w:t>
      </w:r>
      <w:r w:rsidRPr="0040678A">
        <w:rPr>
          <w:rFonts w:ascii="Times New Roman" w:hAnsi="Times New Roman" w:cs="Times New Roman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7.                          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Не все покупается. 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Прививаем понимание того, что </w:t>
      </w:r>
      <w:r w:rsidRPr="0040678A">
        <w:rPr>
          <w:rFonts w:ascii="Times New Roman" w:hAnsi="Times New Roman" w:cs="Times New Roman"/>
          <w:b/>
          <w:bCs/>
        </w:rPr>
        <w:t>главные ценности – жизнь, отношения, радость близких людей – за деньги не купишь</w:t>
      </w:r>
      <w:r w:rsidRPr="0040678A">
        <w:rPr>
          <w:rFonts w:ascii="Times New Roman" w:hAnsi="Times New Roman" w:cs="Times New Roman"/>
        </w:rPr>
        <w:t>.</w:t>
      </w: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</w:rPr>
      </w:pPr>
      <w:r w:rsidRPr="0040678A">
        <w:rPr>
          <w:rFonts w:ascii="Times New Roman" w:hAnsi="Times New Roman" w:cs="Times New Roman"/>
        </w:rPr>
        <w:t>8.                          </w:t>
      </w:r>
      <w:r w:rsidRPr="0040678A">
        <w:rPr>
          <w:rFonts w:ascii="Times New Roman" w:hAnsi="Times New Roman" w:cs="Times New Roman"/>
          <w:b/>
          <w:bCs/>
        </w:rPr>
        <w:t>Финансы – это интересно и увлекательно!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Игра «Груша-яблоко»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Цель: </w:t>
      </w:r>
      <w:r w:rsidRPr="0040678A">
        <w:rPr>
          <w:rFonts w:ascii="Times New Roman" w:hAnsi="Times New Roman" w:cs="Times New Roman"/>
        </w:rPr>
        <w:t>научить считать деньги и ресурсы.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Необходимые материалы: </w:t>
      </w:r>
      <w:r w:rsidRPr="0040678A">
        <w:rPr>
          <w:rFonts w:ascii="Times New Roman" w:hAnsi="Times New Roman" w:cs="Times New Roman"/>
        </w:rPr>
        <w:t>бумага, карандаши, ножницы.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игры: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</w:t>
      </w:r>
      <w:r w:rsidRPr="0040678A">
        <w:rPr>
          <w:rFonts w:ascii="Times New Roman" w:hAnsi="Times New Roman" w:cs="Times New Roman"/>
        </w:rPr>
        <w:lastRenderedPageBreak/>
        <w:t xml:space="preserve">один, </w:t>
      </w:r>
      <w:proofErr w:type="gramStart"/>
      <w:r w:rsidRPr="0040678A">
        <w:rPr>
          <w:rFonts w:ascii="Times New Roman" w:hAnsi="Times New Roman" w:cs="Times New Roman"/>
        </w:rPr>
        <w:t>и</w:t>
      </w:r>
      <w:proofErr w:type="gramEnd"/>
      <w:r w:rsidRPr="0040678A">
        <w:rPr>
          <w:rFonts w:ascii="Times New Roman" w:hAnsi="Times New Roman" w:cs="Times New Roman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Так и с деньгами: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их нужно планировать заранее.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</w:rPr>
        <w:t> </w:t>
      </w:r>
      <w:r w:rsidRPr="0040678A">
        <w:rPr>
          <w:rFonts w:ascii="Times New Roman" w:hAnsi="Times New Roman" w:cs="Times New Roman"/>
          <w:b/>
          <w:bCs/>
          <w:u w:val="single"/>
        </w:rPr>
        <w:t>Игра «Размен»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Цель: </w:t>
      </w:r>
      <w:r w:rsidRPr="0040678A">
        <w:rPr>
          <w:rFonts w:ascii="Times New Roman" w:hAnsi="Times New Roman" w:cs="Times New Roman"/>
        </w:rPr>
        <w:t>научить считать деньги.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Необходимые материалы: </w:t>
      </w:r>
      <w:r w:rsidRPr="0040678A">
        <w:rPr>
          <w:rFonts w:ascii="Times New Roman" w:hAnsi="Times New Roman" w:cs="Times New Roman"/>
        </w:rPr>
        <w:t>монеты и купюры разных номиналов.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Количество участников: </w:t>
      </w:r>
      <w:r w:rsidRPr="0040678A">
        <w:rPr>
          <w:rFonts w:ascii="Times New Roman" w:hAnsi="Times New Roman" w:cs="Times New Roman"/>
        </w:rPr>
        <w:t>1-5.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игры: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Выдайте детям мелкие монеты, по 2-3 десятка              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   суммы выигрышей.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Игра «Кто кем работает?»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</w:t>
      </w:r>
      <w:r w:rsidRPr="0040678A">
        <w:rPr>
          <w:rFonts w:ascii="Times New Roman" w:hAnsi="Times New Roman" w:cs="Times New Roman"/>
        </w:rPr>
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Материал.</w:t>
      </w:r>
      <w:r w:rsidRPr="0040678A">
        <w:rPr>
          <w:rFonts w:ascii="Times New Roman" w:hAnsi="Times New Roman" w:cs="Times New Roman"/>
        </w:rPr>
        <w:t> Кукла-Загадка, рисунки с изображениями людей разных профессий и сказочных героев.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игры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proofErr w:type="gramStart"/>
      <w:r w:rsidRPr="0040678A">
        <w:rPr>
          <w:rFonts w:ascii="Times New Roman" w:hAnsi="Times New Roman" w:cs="Times New Roman"/>
        </w:rPr>
        <w:t>Покажите  детям</w:t>
      </w:r>
      <w:proofErr w:type="gramEnd"/>
      <w:r w:rsidRPr="0040678A">
        <w:rPr>
          <w:rFonts w:ascii="Times New Roman" w:hAnsi="Times New Roman" w:cs="Times New Roman"/>
        </w:rPr>
        <w:t xml:space="preserve">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Получив из кассы картинки с изображениями сказочных героев, просит отгадать их профессии.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Раздайте девочкам рисунки с изображением сказочных персонажей, а мальчикам —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Игра «Кто как работает?»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</w:t>
      </w:r>
      <w:r w:rsidRPr="0040678A">
        <w:rPr>
          <w:rFonts w:ascii="Times New Roman" w:hAnsi="Times New Roman" w:cs="Times New Roman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</w:t>
      </w:r>
      <w:proofErr w:type="gramStart"/>
      <w:r w:rsidRPr="0040678A">
        <w:rPr>
          <w:rFonts w:ascii="Times New Roman" w:hAnsi="Times New Roman" w:cs="Times New Roman"/>
        </w:rPr>
        <w:t>к добрым и трудолюбивым героев</w:t>
      </w:r>
      <w:proofErr w:type="gramEnd"/>
      <w:r w:rsidRPr="0040678A">
        <w:rPr>
          <w:rFonts w:ascii="Times New Roman" w:hAnsi="Times New Roman" w:cs="Times New Roman"/>
        </w:rPr>
        <w:t xml:space="preserve"> сказок.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Материал.</w:t>
      </w:r>
      <w:r w:rsidRPr="0040678A">
        <w:rPr>
          <w:rFonts w:ascii="Times New Roman" w:hAnsi="Times New Roman" w:cs="Times New Roman"/>
        </w:rPr>
        <w:t xml:space="preserve"> 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40678A">
        <w:rPr>
          <w:rFonts w:ascii="Times New Roman" w:hAnsi="Times New Roman" w:cs="Times New Roman"/>
        </w:rPr>
        <w:t>Маугли</w:t>
      </w:r>
      <w:proofErr w:type="spellEnd"/>
      <w:r w:rsidRPr="0040678A">
        <w:rPr>
          <w:rFonts w:ascii="Times New Roman" w:hAnsi="Times New Roman" w:cs="Times New Roman"/>
        </w:rPr>
        <w:t xml:space="preserve">, </w:t>
      </w:r>
      <w:proofErr w:type="spellStart"/>
      <w:r w:rsidRPr="0040678A">
        <w:rPr>
          <w:rFonts w:ascii="Times New Roman" w:hAnsi="Times New Roman" w:cs="Times New Roman"/>
        </w:rPr>
        <w:t>Котигорошко</w:t>
      </w:r>
      <w:proofErr w:type="spellEnd"/>
      <w:r w:rsidRPr="0040678A">
        <w:rPr>
          <w:rFonts w:ascii="Times New Roman" w:hAnsi="Times New Roman" w:cs="Times New Roman"/>
        </w:rPr>
        <w:t xml:space="preserve">, </w:t>
      </w:r>
      <w:proofErr w:type="spellStart"/>
      <w:r w:rsidRPr="0040678A">
        <w:rPr>
          <w:rFonts w:ascii="Times New Roman" w:hAnsi="Times New Roman" w:cs="Times New Roman"/>
        </w:rPr>
        <w:t>Кривенька</w:t>
      </w:r>
      <w:proofErr w:type="spellEnd"/>
      <w:r w:rsidRPr="0040678A">
        <w:rPr>
          <w:rFonts w:ascii="Times New Roman" w:hAnsi="Times New Roman" w:cs="Times New Roman"/>
        </w:rPr>
        <w:t xml:space="preserve"> Уточка, Золотая Рыбка, </w:t>
      </w:r>
      <w:proofErr w:type="spellStart"/>
      <w:r w:rsidRPr="0040678A">
        <w:rPr>
          <w:rFonts w:ascii="Times New Roman" w:hAnsi="Times New Roman" w:cs="Times New Roman"/>
        </w:rPr>
        <w:t>Наф-Наф</w:t>
      </w:r>
      <w:proofErr w:type="spellEnd"/>
      <w:r w:rsidRPr="0040678A">
        <w:rPr>
          <w:rFonts w:ascii="Times New Roman" w:hAnsi="Times New Roman" w:cs="Times New Roman"/>
        </w:rPr>
        <w:t>, Бабка, Лисичка-сестричка и др.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игры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proofErr w:type="gramStart"/>
      <w:r w:rsidRPr="0040678A">
        <w:rPr>
          <w:rFonts w:ascii="Times New Roman" w:hAnsi="Times New Roman" w:cs="Times New Roman"/>
        </w:rPr>
        <w:t>Покажите  черный</w:t>
      </w:r>
      <w:proofErr w:type="gramEnd"/>
      <w:r w:rsidRPr="0040678A">
        <w:rPr>
          <w:rFonts w:ascii="Times New Roman" w:hAnsi="Times New Roman" w:cs="Times New Roman"/>
        </w:rPr>
        <w:t xml:space="preserve"> ящик, солнышко и облако. Просите помочь разобраться, каких же сказочных героев больше — трудолюбивых или ленивых?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lastRenderedPageBreak/>
        <w:t xml:space="preserve"> С этой целью, нарисована на доске (листе ватмана) лесенку, предложите каждому ребенку достать </w:t>
      </w:r>
      <w:proofErr w:type="gramStart"/>
      <w:r w:rsidRPr="0040678A">
        <w:rPr>
          <w:rFonts w:ascii="Times New Roman" w:hAnsi="Times New Roman" w:cs="Times New Roman"/>
        </w:rPr>
        <w:t>из  черного</w:t>
      </w:r>
      <w:proofErr w:type="gramEnd"/>
      <w:r w:rsidRPr="0040678A">
        <w:rPr>
          <w:rFonts w:ascii="Times New Roman" w:hAnsi="Times New Roman" w:cs="Times New Roman"/>
        </w:rPr>
        <w:t xml:space="preserve"> ящика рисунок с изображением сказочного героя.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Затем знакомьте с правилами игры: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«Так работает, что даже весь день на солнышке лежит».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«Хочешь, есть калачи — не лежи на печи».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Игра Услуги и товары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</w:t>
      </w:r>
      <w:r w:rsidRPr="0040678A">
        <w:rPr>
          <w:rFonts w:ascii="Times New Roman" w:hAnsi="Times New Roman" w:cs="Times New Roman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Материал</w:t>
      </w:r>
      <w:r w:rsidRPr="0040678A">
        <w:rPr>
          <w:rFonts w:ascii="Times New Roman" w:hAnsi="Times New Roman" w:cs="Times New Roman"/>
        </w:rPr>
        <w:t xml:space="preserve">. Предметные, сюжетные картинки с изображением труда — изготовление товаров или предоставления услуг —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40678A">
        <w:rPr>
          <w:rFonts w:ascii="Times New Roman" w:hAnsi="Times New Roman" w:cs="Times New Roman"/>
        </w:rPr>
        <w:t>Шпунтик</w:t>
      </w:r>
      <w:proofErr w:type="spellEnd"/>
      <w:r w:rsidRPr="0040678A">
        <w:rPr>
          <w:rFonts w:ascii="Times New Roman" w:hAnsi="Times New Roman" w:cs="Times New Roman"/>
        </w:rPr>
        <w:t xml:space="preserve"> ремонтируют машину, почтальон Печкин разносит письма и т. д.; таблицы Товары, Услуги.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игры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 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 xml:space="preserve">    -Мама печет пирожки бабушке. Пирожки — это товар, который изготовила мама. А вот внучка несет эти пирожки бабушке. Итак, девочка предоставляет </w:t>
      </w:r>
      <w:proofErr w:type="gramStart"/>
      <w:r w:rsidRPr="0040678A">
        <w:rPr>
          <w:rFonts w:ascii="Times New Roman" w:hAnsi="Times New Roman" w:cs="Times New Roman"/>
        </w:rPr>
        <w:t>услугу .</w:t>
      </w:r>
      <w:proofErr w:type="gramEnd"/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 xml:space="preserve">    -Винтик со </w:t>
      </w:r>
      <w:proofErr w:type="spellStart"/>
      <w:r w:rsidRPr="0040678A">
        <w:rPr>
          <w:rFonts w:ascii="Times New Roman" w:hAnsi="Times New Roman" w:cs="Times New Roman"/>
        </w:rPr>
        <w:t>Шпунтиком</w:t>
      </w:r>
      <w:proofErr w:type="spellEnd"/>
      <w:r w:rsidRPr="0040678A">
        <w:rPr>
          <w:rFonts w:ascii="Times New Roman" w:hAnsi="Times New Roman" w:cs="Times New Roman"/>
        </w:rPr>
        <w:t xml:space="preserve"> ремонтируют автомобили. Они предоставляют услуги.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По окончании детям читают любимую сказку и проводят беседу по теме игры.</w:t>
      </w: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  <w:u w:val="single"/>
        </w:rPr>
      </w:pPr>
    </w:p>
    <w:p w:rsidR="0040678A" w:rsidRPr="0040678A" w:rsidRDefault="0040678A" w:rsidP="0040678A">
      <w:pPr>
        <w:rPr>
          <w:rFonts w:ascii="Times New Roman" w:hAnsi="Times New Roman" w:cs="Times New Roman"/>
          <w:b/>
          <w:bCs/>
          <w:u w:val="single"/>
        </w:rPr>
      </w:pP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Практика «Мини-банк»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lastRenderedPageBreak/>
        <w:t>Цель: </w:t>
      </w:r>
      <w:r w:rsidRPr="0040678A">
        <w:rPr>
          <w:rFonts w:ascii="Times New Roman" w:hAnsi="Times New Roman" w:cs="Times New Roman"/>
        </w:rPr>
        <w:t>показать принципы финансового планирования, донести принцип «сначала зарабатываем – потом тратим».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практики: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Практика «Совместные покупки»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Цель: </w:t>
      </w:r>
      <w:r w:rsidRPr="0040678A">
        <w:rPr>
          <w:rFonts w:ascii="Times New Roman" w:hAnsi="Times New Roman" w:cs="Times New Roman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практики: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На следующем этапе можно дать более сложное поручение, например, выбрать все для собственного завтрака.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Со временем вы увидите, когда ребенок готов выполнять самостоятельные несложные покупки.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Практика «Самостоятельная покупка»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Цель: </w:t>
      </w:r>
      <w:r w:rsidRPr="0040678A">
        <w:rPr>
          <w:rFonts w:ascii="Times New Roman" w:hAnsi="Times New Roman" w:cs="Times New Roman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Суть практики: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Дайте сумму, предполагающую получение сдачи. Обсудите, какой должна быть сдача.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Похвалите ребенка за покупку!</w:t>
      </w:r>
    </w:p>
    <w:p w:rsidR="0040678A" w:rsidRPr="0040678A" w:rsidRDefault="0040678A" w:rsidP="0040678A">
      <w:pPr>
        <w:rPr>
          <w:rFonts w:ascii="Times New Roman" w:hAnsi="Times New Roman" w:cs="Times New Roman"/>
          <w:u w:val="single"/>
        </w:rPr>
      </w:pPr>
      <w:r w:rsidRPr="0040678A">
        <w:rPr>
          <w:rFonts w:ascii="Times New Roman" w:hAnsi="Times New Roman" w:cs="Times New Roman"/>
          <w:b/>
          <w:bCs/>
          <w:u w:val="single"/>
        </w:rPr>
        <w:t>Практика «Таблица расходов»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t>Цель: </w:t>
      </w:r>
      <w:r w:rsidRPr="0040678A">
        <w:rPr>
          <w:rFonts w:ascii="Times New Roman" w:hAnsi="Times New Roman" w:cs="Times New Roman"/>
        </w:rPr>
        <w:t>научить считать деньги, показать принципы финансового планирования.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  <w:b/>
          <w:bCs/>
        </w:rPr>
        <w:lastRenderedPageBreak/>
        <w:t>Суть практики: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  <w:r w:rsidRPr="0040678A">
        <w:rPr>
          <w:rFonts w:ascii="Times New Roman" w:hAnsi="Times New Roman" w:cs="Times New Roman"/>
        </w:rPr>
        <w:t>Договоритесь о времени в расписании дня, когда ребенок будет уделять этому занятию 10 минут.</w:t>
      </w:r>
    </w:p>
    <w:p w:rsidR="0040678A" w:rsidRPr="0040678A" w:rsidRDefault="0040678A" w:rsidP="0040678A">
      <w:pPr>
        <w:rPr>
          <w:rFonts w:ascii="Times New Roman" w:hAnsi="Times New Roman" w:cs="Times New Roman"/>
        </w:rPr>
      </w:pPr>
    </w:p>
    <w:p w:rsidR="000118E6" w:rsidRPr="0040678A" w:rsidRDefault="000118E6">
      <w:pPr>
        <w:rPr>
          <w:rFonts w:ascii="Times New Roman" w:hAnsi="Times New Roman" w:cs="Times New Roman"/>
        </w:rPr>
      </w:pPr>
    </w:p>
    <w:sectPr w:rsidR="000118E6" w:rsidRPr="0040678A" w:rsidSect="00AC1816">
      <w:footerReference w:type="default" r:id="rId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325134"/>
      <w:docPartObj>
        <w:docPartGallery w:val="Page Numbers (Bottom of Page)"/>
        <w:docPartUnique/>
      </w:docPartObj>
    </w:sdtPr>
    <w:sdtEndPr/>
    <w:sdtContent>
      <w:p w:rsidR="00DE4D84" w:rsidRDefault="0040678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4D84" w:rsidRDefault="004067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A"/>
    <w:rsid w:val="000118E6"/>
    <w:rsid w:val="0040678A"/>
    <w:rsid w:val="007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640F-08CB-4C32-96C3-D7035443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8369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2024-10-09T10:30:00Z</dcterms:created>
  <dcterms:modified xsi:type="dcterms:W3CDTF">2024-10-09T10:32:00Z</dcterms:modified>
</cp:coreProperties>
</file>