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487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5"/>
        <w:gridCol w:w="2836"/>
        <w:gridCol w:w="1949"/>
        <w:gridCol w:w="1240"/>
        <w:gridCol w:w="3510"/>
        <w:gridCol w:w="212"/>
      </w:tblGrid>
      <w:tr w:rsidR="00773BB4" w:rsidRPr="00ED770A" w:rsidTr="00B004C1">
        <w:trPr>
          <w:gridBefore w:val="1"/>
          <w:wBefore w:w="425" w:type="dxa"/>
        </w:trPr>
        <w:tc>
          <w:tcPr>
            <w:tcW w:w="4785" w:type="dxa"/>
            <w:gridSpan w:val="2"/>
          </w:tcPr>
          <w:p w:rsidR="00773BB4" w:rsidRPr="00ED770A" w:rsidRDefault="00773BB4" w:rsidP="00B004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773BB4" w:rsidRPr="00ED770A" w:rsidRDefault="00773BB4" w:rsidP="00B004C1">
            <w:pPr>
              <w:jc w:val="right"/>
              <w:rPr>
                <w:sz w:val="24"/>
                <w:szCs w:val="24"/>
              </w:rPr>
            </w:pPr>
          </w:p>
        </w:tc>
      </w:tr>
      <w:tr w:rsidR="00773BB4" w:rsidRPr="00ED770A" w:rsidTr="00B004C1">
        <w:tblPrEx>
          <w:tblLook w:val="04A0"/>
        </w:tblPrEx>
        <w:trPr>
          <w:gridAfter w:val="1"/>
          <w:wAfter w:w="212" w:type="dxa"/>
        </w:trPr>
        <w:tc>
          <w:tcPr>
            <w:tcW w:w="3261" w:type="dxa"/>
            <w:gridSpan w:val="2"/>
          </w:tcPr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Согласовано: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на совете родителе 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>/с № 28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общеразвивающего вида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Протокол № _</w:t>
            </w:r>
            <w:r>
              <w:rPr>
                <w:sz w:val="24"/>
                <w:szCs w:val="24"/>
                <w:u w:val="single"/>
              </w:rPr>
              <w:t>2</w:t>
            </w:r>
            <w:r w:rsidRPr="00ED770A">
              <w:rPr>
                <w:sz w:val="24"/>
                <w:szCs w:val="24"/>
                <w:u w:val="single"/>
              </w:rPr>
              <w:t>_</w:t>
            </w:r>
            <w:r w:rsidRPr="00ED770A">
              <w:rPr>
                <w:sz w:val="24"/>
                <w:szCs w:val="24"/>
              </w:rPr>
              <w:t xml:space="preserve">____ 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от «</w:t>
            </w:r>
            <w:r w:rsidRPr="00ED770A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u w:val="single"/>
              </w:rPr>
              <w:t>11</w:t>
            </w:r>
            <w:r w:rsidRPr="00ED770A">
              <w:rPr>
                <w:sz w:val="24"/>
                <w:szCs w:val="24"/>
              </w:rPr>
              <w:t>_»___</w:t>
            </w:r>
            <w:r>
              <w:rPr>
                <w:sz w:val="24"/>
                <w:szCs w:val="24"/>
                <w:u w:val="single"/>
              </w:rPr>
              <w:t>01</w:t>
            </w:r>
            <w:r w:rsidRPr="00ED770A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u w:val="single"/>
              </w:rPr>
              <w:t>2021</w:t>
            </w:r>
            <w:r w:rsidRPr="00ED770A">
              <w:rPr>
                <w:sz w:val="24"/>
                <w:szCs w:val="24"/>
                <w:u w:val="single"/>
              </w:rPr>
              <w:t>г.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Принято:</w:t>
            </w:r>
            <w:r w:rsidRPr="00ED770A">
              <w:rPr>
                <w:sz w:val="24"/>
                <w:szCs w:val="24"/>
              </w:rPr>
              <w:tab/>
            </w:r>
            <w:r w:rsidRPr="00ED770A">
              <w:rPr>
                <w:sz w:val="24"/>
                <w:szCs w:val="24"/>
              </w:rPr>
              <w:tab/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на педагогическом совете 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 xml:space="preserve">/с № 28 общеразвивающего вида 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Протокол №__</w:t>
            </w:r>
            <w:r>
              <w:rPr>
                <w:sz w:val="24"/>
                <w:szCs w:val="24"/>
                <w:u w:val="single"/>
              </w:rPr>
              <w:t>3</w:t>
            </w:r>
            <w:r w:rsidRPr="00ED770A">
              <w:rPr>
                <w:sz w:val="24"/>
                <w:szCs w:val="24"/>
              </w:rPr>
              <w:t>__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от «_</w:t>
            </w:r>
            <w:r>
              <w:rPr>
                <w:sz w:val="24"/>
                <w:szCs w:val="24"/>
                <w:u w:val="single"/>
              </w:rPr>
              <w:t>29</w:t>
            </w:r>
            <w:r w:rsidRPr="00ED770A">
              <w:rPr>
                <w:sz w:val="24"/>
                <w:szCs w:val="24"/>
              </w:rPr>
              <w:t>__»___</w:t>
            </w:r>
            <w:r>
              <w:rPr>
                <w:sz w:val="24"/>
                <w:szCs w:val="24"/>
                <w:u w:val="single"/>
              </w:rPr>
              <w:t>1</w:t>
            </w:r>
            <w:r w:rsidRPr="00ED770A">
              <w:rPr>
                <w:sz w:val="24"/>
                <w:szCs w:val="24"/>
                <w:u w:val="single"/>
              </w:rPr>
              <w:t>2</w:t>
            </w:r>
            <w:r w:rsidRPr="00ED770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u w:val="single"/>
              </w:rPr>
              <w:t>2020</w:t>
            </w:r>
            <w:r w:rsidRPr="00ED770A">
              <w:rPr>
                <w:sz w:val="24"/>
                <w:szCs w:val="24"/>
                <w:u w:val="single"/>
              </w:rPr>
              <w:t>г.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 Утверждено: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заведующий МДОУ </w:t>
            </w:r>
            <w:proofErr w:type="spellStart"/>
            <w:r w:rsidRPr="00ED770A">
              <w:rPr>
                <w:sz w:val="24"/>
                <w:szCs w:val="24"/>
              </w:rPr>
              <w:t>д</w:t>
            </w:r>
            <w:proofErr w:type="spellEnd"/>
            <w:r w:rsidRPr="00ED770A">
              <w:rPr>
                <w:sz w:val="24"/>
                <w:szCs w:val="24"/>
              </w:rPr>
              <w:t>/с № 28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 xml:space="preserve"> общеразвивающего вида</w:t>
            </w:r>
          </w:p>
          <w:p w:rsidR="00773BB4" w:rsidRPr="00ED770A" w:rsidRDefault="00773BB4" w:rsidP="00B004C1">
            <w:pPr>
              <w:rPr>
                <w:sz w:val="24"/>
                <w:szCs w:val="24"/>
              </w:rPr>
            </w:pPr>
            <w:r w:rsidRPr="00ED770A">
              <w:rPr>
                <w:sz w:val="24"/>
                <w:szCs w:val="24"/>
              </w:rPr>
              <w:t>Приказ № _</w:t>
            </w:r>
            <w:r w:rsidRPr="001A4A46">
              <w:rPr>
                <w:sz w:val="24"/>
                <w:szCs w:val="24"/>
                <w:u w:val="single"/>
              </w:rPr>
              <w:t>22/1</w:t>
            </w:r>
            <w:r w:rsidRPr="00ED770A">
              <w:rPr>
                <w:sz w:val="24"/>
                <w:szCs w:val="24"/>
                <w:u w:val="single"/>
              </w:rPr>
              <w:t>-д</w:t>
            </w:r>
            <w:r w:rsidRPr="00ED770A">
              <w:rPr>
                <w:sz w:val="24"/>
                <w:szCs w:val="24"/>
              </w:rPr>
              <w:t>___  от «_</w:t>
            </w:r>
            <w:r>
              <w:rPr>
                <w:sz w:val="24"/>
                <w:szCs w:val="24"/>
                <w:u w:val="single"/>
              </w:rPr>
              <w:t>14</w:t>
            </w:r>
            <w:r w:rsidRPr="00ED770A">
              <w:rPr>
                <w:sz w:val="24"/>
                <w:szCs w:val="24"/>
              </w:rPr>
              <w:t>__»__</w:t>
            </w:r>
            <w:r>
              <w:rPr>
                <w:sz w:val="24"/>
                <w:szCs w:val="24"/>
                <w:u w:val="single"/>
              </w:rPr>
              <w:t>01</w:t>
            </w:r>
            <w:r w:rsidRPr="00ED770A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u w:val="single"/>
              </w:rPr>
              <w:t>2021</w:t>
            </w:r>
            <w:r w:rsidRPr="00ED770A">
              <w:rPr>
                <w:sz w:val="24"/>
                <w:szCs w:val="24"/>
                <w:u w:val="single"/>
              </w:rPr>
              <w:t>г</w:t>
            </w:r>
            <w:r w:rsidRPr="00ED770A">
              <w:rPr>
                <w:sz w:val="24"/>
                <w:szCs w:val="24"/>
              </w:rPr>
              <w:t>.</w:t>
            </w:r>
          </w:p>
          <w:p w:rsidR="00773BB4" w:rsidRPr="00ED770A" w:rsidRDefault="00773BB4" w:rsidP="00FE1FA3">
            <w:pPr>
              <w:rPr>
                <w:sz w:val="24"/>
                <w:szCs w:val="24"/>
              </w:rPr>
            </w:pPr>
          </w:p>
        </w:tc>
      </w:tr>
    </w:tbl>
    <w:p w:rsidR="006B19F5" w:rsidRDefault="006B19F5" w:rsidP="00254B9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</w:p>
    <w:p w:rsidR="00773BB4" w:rsidRDefault="00773BB4" w:rsidP="00773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1B1919"/>
          <w:sz w:val="44"/>
          <w:szCs w:val="44"/>
        </w:rPr>
      </w:pPr>
      <w:r w:rsidRPr="00773BB4">
        <w:rPr>
          <w:rFonts w:ascii="Times New Roman" w:eastAsia="Times New Roman" w:hAnsi="Times New Roman" w:cs="Times New Roman"/>
          <w:b/>
          <w:bCs/>
          <w:color w:val="1B1919"/>
          <w:sz w:val="44"/>
          <w:szCs w:val="44"/>
        </w:rPr>
        <w:t xml:space="preserve">Правила внутреннего распорядка воспитанников </w:t>
      </w:r>
    </w:p>
    <w:p w:rsidR="00773BB4" w:rsidRDefault="00773BB4" w:rsidP="00773BB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3BB4">
        <w:rPr>
          <w:rFonts w:ascii="Times New Roman" w:hAnsi="Times New Roman" w:cs="Times New Roman"/>
          <w:b/>
          <w:sz w:val="44"/>
          <w:szCs w:val="44"/>
        </w:rPr>
        <w:t xml:space="preserve">муниципального дошкольного образовательного учреждения детский сад </w:t>
      </w:r>
    </w:p>
    <w:p w:rsidR="00773BB4" w:rsidRPr="00773BB4" w:rsidRDefault="00773BB4" w:rsidP="00773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1B1919"/>
          <w:sz w:val="44"/>
          <w:szCs w:val="44"/>
        </w:rPr>
      </w:pPr>
      <w:r w:rsidRPr="00773BB4">
        <w:rPr>
          <w:rFonts w:ascii="Times New Roman" w:hAnsi="Times New Roman" w:cs="Times New Roman"/>
          <w:b/>
          <w:sz w:val="44"/>
          <w:szCs w:val="44"/>
        </w:rPr>
        <w:t xml:space="preserve">№ 28 </w:t>
      </w:r>
      <w:proofErr w:type="spellStart"/>
      <w:r w:rsidRPr="00773BB4">
        <w:rPr>
          <w:rFonts w:ascii="Times New Roman" w:hAnsi="Times New Roman" w:cs="Times New Roman"/>
          <w:b/>
          <w:sz w:val="44"/>
          <w:szCs w:val="44"/>
        </w:rPr>
        <w:t>общеобразвивающего</w:t>
      </w:r>
      <w:proofErr w:type="spellEnd"/>
      <w:r w:rsidRPr="00773BB4">
        <w:rPr>
          <w:rFonts w:ascii="Times New Roman" w:hAnsi="Times New Roman" w:cs="Times New Roman"/>
          <w:b/>
          <w:sz w:val="44"/>
          <w:szCs w:val="44"/>
        </w:rPr>
        <w:t xml:space="preserve"> вида</w:t>
      </w:r>
    </w:p>
    <w:p w:rsidR="006B19F5" w:rsidRDefault="006B19F5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773BB4" w:rsidRDefault="00773BB4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773BB4" w:rsidRDefault="00773BB4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773BB4" w:rsidRDefault="00773BB4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773BB4" w:rsidRDefault="00773BB4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773BB4" w:rsidRPr="00773BB4" w:rsidRDefault="00773BB4" w:rsidP="00773BB4">
      <w:pPr>
        <w:shd w:val="clear" w:color="auto" w:fill="FFFFFF" w:themeFill="background1"/>
        <w:spacing w:before="240" w:after="0"/>
        <w:jc w:val="center"/>
        <w:rPr>
          <w:rFonts w:ascii="Times New Roman" w:eastAsia="Times New Roman" w:hAnsi="Times New Roman" w:cs="Times New Roman"/>
          <w:b/>
          <w:color w:val="1B1919"/>
          <w:sz w:val="48"/>
          <w:szCs w:val="48"/>
        </w:rPr>
      </w:pPr>
    </w:p>
    <w:p w:rsidR="006B19F5" w:rsidRPr="006B19F5" w:rsidRDefault="006B19F5" w:rsidP="006B19F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lastRenderedPageBreak/>
        <w:t>1. Общие положения</w:t>
      </w:r>
    </w:p>
    <w:p w:rsidR="006B19F5" w:rsidRPr="006B19F5" w:rsidRDefault="006B19F5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1.1.  Настоящие  Правила внутреннего распорядка воспитанников</w:t>
      </w: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обучающихся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="00BA42BB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BA42BB" w:rsidRPr="00BA42BB">
        <w:rPr>
          <w:rFonts w:ascii="Times New Roman" w:hAnsi="Times New Roman" w:cs="Times New Roman"/>
          <w:sz w:val="24"/>
          <w:szCs w:val="24"/>
        </w:rPr>
        <w:t xml:space="preserve"> детский сад № 28</w:t>
      </w:r>
      <w:r w:rsidR="00BA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BB" w:rsidRPr="00BA42BB">
        <w:rPr>
          <w:rFonts w:ascii="Times New Roman" w:hAnsi="Times New Roman" w:cs="Times New Roman"/>
          <w:sz w:val="24"/>
          <w:szCs w:val="24"/>
        </w:rPr>
        <w:t>общеобразвивающего</w:t>
      </w:r>
      <w:proofErr w:type="spellEnd"/>
      <w:r w:rsidR="00BA42BB" w:rsidRPr="00BA42BB">
        <w:rPr>
          <w:rFonts w:ascii="Times New Roman" w:hAnsi="Times New Roman" w:cs="Times New Roman"/>
          <w:sz w:val="24"/>
          <w:szCs w:val="24"/>
        </w:rPr>
        <w:t xml:space="preserve"> вида</w:t>
      </w:r>
      <w:r w:rsidR="00BA42BB" w:rsidRP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P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(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далее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), режим образовательного процесса и защиту прав обучающихся.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6B19F5" w:rsidRPr="006B19F5" w:rsidRDefault="00BA42BB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1.5</w:t>
      </w:r>
      <w:r w:rsidR="006B19F5"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  Настоящие Правила являются локальным нормативным актом, регламентирующим деятельность ДОУ.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</w:t>
      </w:r>
    </w:p>
    <w:p w:rsidR="006B19F5" w:rsidRPr="006B19F5" w:rsidRDefault="006B19F5" w:rsidP="00BA42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 xml:space="preserve">2. Режим работы </w:t>
      </w:r>
      <w:r w:rsid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Учреждения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2.1.  Режим работы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 и длительность пребывания в нем детей определяется Уставом.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2.2.  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Учреждение работает с 7.00 ч. до 17.3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0 часов.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2.2.  Группы функционируют в режиме 5 дневной рабочей недели.</w:t>
      </w:r>
    </w:p>
    <w:p w:rsidR="006B19F5" w:rsidRPr="006B19F5" w:rsidRDefault="006B19F5" w:rsidP="00BB7DF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2.3.  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имеет право объединять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группы в случае необходимости 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(в связи с низк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ой наполняемостью групп, отпуско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м родителей.)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</w:t>
      </w:r>
    </w:p>
    <w:p w:rsidR="006B19F5" w:rsidRPr="006B19F5" w:rsidRDefault="006B19F5" w:rsidP="00BA42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3. Здоровье ребенка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3.1.  </w:t>
      </w:r>
      <w:r w:rsidR="001937B8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</w:t>
      </w:r>
      <w:r w:rsidR="00B31CF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Заболевшие дети, а также дети с подозрением на наличие инфекционного заболевания к посещению не допускаются.</w:t>
      </w:r>
    </w:p>
    <w:p w:rsidR="00836FDE" w:rsidRPr="00836FDE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</w:t>
      </w:r>
      <w:r w:rsidR="00BB7DF4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3.3.  О возможном отсутствии ребенка  необходимо предупреждать воспитателя группы. </w:t>
      </w:r>
      <w:r w:rsidR="00836FDE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После перенесенного заболевания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="00836FDE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дети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принимают</w:t>
      </w:r>
      <w:r w:rsidR="00836FDE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ся к посещению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при наличии  </w:t>
      </w:r>
      <w:r w:rsidR="00836FDE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медицинского заключения (медицинской справки)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3.4.  Администрация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оставляет за собой право принимать решение о переводе ребенка  в изолятор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3.5.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 xml:space="preserve">3.6.  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3.7.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3.8.  Медицинский работник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осуществляет контроль приема детей.  Выявленные больные дети или дети с подозрением на заболевание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3.9.  Родители (законные представители) обязаны приводить ребенка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 </w:t>
      </w:r>
      <w:proofErr w:type="gramStart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здоровым</w:t>
      </w:r>
      <w:proofErr w:type="gramEnd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836FDE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3.10.   О невозможности прихода ребенка по болезни или другой уважительной причине необходимо обязательно сообщить в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. 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3.11.   В случае длительного отсутствия ребенка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Учреждении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по каким-либо обстоятельствам необходимо написать заявление на имя заведующего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Учреждением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о сохранении места за ребенком с указанием периода отсутствия ребенка и причины.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</w:t>
      </w:r>
    </w:p>
    <w:p w:rsidR="006B19F5" w:rsidRPr="006B19F5" w:rsidRDefault="006B19F5" w:rsidP="00BA42BB">
      <w:pPr>
        <w:numPr>
          <w:ilvl w:val="0"/>
          <w:numId w:val="1"/>
        </w:numPr>
        <w:shd w:val="clear" w:color="auto" w:fill="FFFFFF" w:themeFill="background1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Режим образовательного процесса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4.2.  Организация воспитательно-образовательного процесса в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  соответствует требованиям </w:t>
      </w:r>
      <w:proofErr w:type="spellStart"/>
      <w:r w:rsidR="003C4613" w:rsidRPr="003C46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C4613" w:rsidRPr="003C4613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="003C4613">
        <w:rPr>
          <w:rFonts w:ascii="Times New Roman" w:hAnsi="Times New Roman" w:cs="Times New Roman"/>
          <w:sz w:val="24"/>
          <w:szCs w:val="24"/>
        </w:rPr>
        <w:t>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4.2.  Спорные и конфликтные ситуации нужно разрешать только в отсутствии детей.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4.3.   При возникновении вопросов по организации воспитательно-образовательного процесса, пребыванию ребенка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Учреждении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родителям (законным представителям) следует обсудить это с воспитателями группы и (или) с руководством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(</w:t>
      </w:r>
      <w:proofErr w:type="gramStart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заведующий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Учреждения</w:t>
      </w:r>
      <w:proofErr w:type="gramEnd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заместитель заведующего по воспитательной и методической работе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).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color w:val="1B1919"/>
          <w:sz w:val="24"/>
          <w:szCs w:val="24"/>
        </w:rPr>
        <w:t>4.4.  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Плата за содержание ребенка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Учреждении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вносится 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родителем (законным представителе) ребенка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в банк  ежемесячно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до 15 числа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4.5.  Родители (законные представители) обязаны забрать ребенка из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Учреждения до 17.3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0.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Если родители (законные представители) не могут лично забрать ребенка из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4.6.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4.7.  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колготы, нижнее бельё), расческа, спортивная форма (футболка, шорты и чешки), а также  обязателен головной убор (в теплый период года).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4.8.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4.9.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4.10.        Приветствуется активное участие родителей в жизни группы:  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участие в праздниках и развлечениях, родительских собраниях;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сопровождение детей на прогулках, экскурсиях за пределами детского сада;</w:t>
      </w:r>
    </w:p>
    <w:p w:rsid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   работа в родительском комитете группы или детского сада;</w:t>
      </w:r>
    </w:p>
    <w:p w:rsidR="00BA42BB" w:rsidRPr="006B19F5" w:rsidRDefault="00BA42BB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</w:p>
    <w:p w:rsidR="006B19F5" w:rsidRPr="006B19F5" w:rsidRDefault="006B19F5" w:rsidP="00BA42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5.        Обеспечение безопасности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5.1.  Родители должны своевременно сообщать об изменении номера телефона, места жительства и места работы.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и его уход без сопровождения родителей (законных представителей).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5.4.  Воспитателям категорически запрещается отдавать ребе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нка лицам в нетрезвом состоянии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5.6.  Запрещается въезд на территорию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на своем личном автомобиле.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5.7.  Не давать ребенку в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Учреждение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жевательную резинку, конфеты, чипсы, сухарики.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5.8.  Следить за тем, чтобы у ребенка в ка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рманах не было острых, колющих,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режущих 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и легковоспламеняющихся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предметов.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5.9.  В помещении и на территории 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запрещено курение.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</w:t>
      </w:r>
    </w:p>
    <w:p w:rsidR="006B19F5" w:rsidRPr="006B19F5" w:rsidRDefault="006B19F5" w:rsidP="00BA42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BA42BB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6.      Права воспитанников ДОУ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6.1.  В</w:t>
      </w:r>
      <w:r w:rsidR="00BA42BB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B19F5" w:rsidRPr="006B19F5" w:rsidRDefault="00C61FD3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6.2.  </w:t>
      </w:r>
      <w:proofErr w:type="gramStart"/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Основная </w:t>
      </w:r>
      <w:r w:rsidR="006B19F5"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(далее – ООП) </w:t>
      </w:r>
      <w:r w:rsidR="006B19F5"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="006B19F5"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6.3.  Воспитанники  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6.4.  </w:t>
      </w:r>
      <w:proofErr w:type="gramStart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В целях материальной поддержки воспитания и обучения детей, посещающих  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Порядок обращения за получением компенсации и порядок ее выплаты устанавливаются администрацией 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МО </w:t>
      </w:r>
      <w:proofErr w:type="spellStart"/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Узловский</w:t>
      </w:r>
      <w:proofErr w:type="spellEnd"/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район.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6.5.  В случае прекращения деятельности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6.6.  Воспитанники 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организацию питания;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пропаганду и обучение навыкам здорового образа жизни, требованиям охраны труда;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обеспечение безопасности воспитанников во время пребывания в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профилактику несчастных случаев с воспитанниками во время пребывания в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проведение санитарно-противоэпидемических и профилактических мероприятий.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6.7.  Организацию оказания первичной медико-санитарной помощи воспитанникам 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осуществляет медицинская сестра, </w:t>
      </w:r>
      <w:r w:rsidR="00021E9D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при ее отсутствии </w:t>
      </w:r>
      <w:r w:rsidR="003C461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первую помощь имеет право оказать и педагог, прошедший курсы оказания первой помощи и имеющий свидетельство об их окончании.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6.8.  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Учреждение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при реализации ООП создает условия для охраны здоровья воспитанников, в том числе обеспечивает: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-   текущий </w:t>
      </w:r>
      <w:proofErr w:type="gramStart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контроль за</w:t>
      </w:r>
      <w:proofErr w:type="gramEnd"/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состоянием здоровья воспитанников;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lastRenderedPageBreak/>
        <w:t>-      проведение санитарно-гигиенических, профилактических и оздоровительных мероприятий, обучение и воспитание в сфере охраны здоровья воспитанников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соблюдение государственных санитарно-эпидемиологических правил и нормативов;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-       расследование и учет несчастных случаев с воспитанниками во время пребывания в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B19F5" w:rsidRPr="006B19F5" w:rsidRDefault="006B19F5" w:rsidP="006B19F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 </w:t>
      </w:r>
    </w:p>
    <w:p w:rsidR="006B19F5" w:rsidRPr="006B19F5" w:rsidRDefault="006B19F5" w:rsidP="00C61FD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1B1919"/>
          <w:sz w:val="24"/>
          <w:szCs w:val="24"/>
        </w:rPr>
      </w:pPr>
      <w:r w:rsidRPr="00C61FD3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7.      Поощрения и дисциплинарное воздействие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7.1.   Меры дисциплинарного взыскания не применяются к воспитанникам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Учреждения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7.2.  Дисциплина в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Учреждении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не допускается.</w:t>
      </w:r>
    </w:p>
    <w:p w:rsidR="006B19F5" w:rsidRPr="006B19F5" w:rsidRDefault="006B19F5" w:rsidP="00836FD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7.3.  Поощрения воспитанников </w:t>
      </w:r>
      <w:r w:rsidR="00C61FD3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 xml:space="preserve">Учреждения </w:t>
      </w:r>
      <w:r w:rsidRPr="006B19F5">
        <w:rPr>
          <w:rFonts w:ascii="Times New Roman" w:eastAsia="Times New Roman" w:hAnsi="Times New Roman" w:cs="Times New Roman"/>
          <w:bCs/>
          <w:color w:val="1B1919"/>
          <w:sz w:val="24"/>
          <w:szCs w:val="24"/>
        </w:rPr>
        <w:t>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00436F" w:rsidRPr="006B19F5" w:rsidRDefault="0000436F" w:rsidP="00836FD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00436F" w:rsidRPr="006B19F5" w:rsidSect="006A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363B"/>
    <w:multiLevelType w:val="multilevel"/>
    <w:tmpl w:val="7A70B8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9F5"/>
    <w:rsid w:val="0000436F"/>
    <w:rsid w:val="00021E9D"/>
    <w:rsid w:val="00026D02"/>
    <w:rsid w:val="00046D1C"/>
    <w:rsid w:val="001937B8"/>
    <w:rsid w:val="001C348D"/>
    <w:rsid w:val="00254B97"/>
    <w:rsid w:val="002D3CDC"/>
    <w:rsid w:val="003C4613"/>
    <w:rsid w:val="003C7D0E"/>
    <w:rsid w:val="003D64C7"/>
    <w:rsid w:val="0068328C"/>
    <w:rsid w:val="006A1E09"/>
    <w:rsid w:val="006B19F5"/>
    <w:rsid w:val="00773BB4"/>
    <w:rsid w:val="00836FDE"/>
    <w:rsid w:val="00844A4E"/>
    <w:rsid w:val="008C43E8"/>
    <w:rsid w:val="00946B87"/>
    <w:rsid w:val="00982EC3"/>
    <w:rsid w:val="00A52208"/>
    <w:rsid w:val="00B31CF3"/>
    <w:rsid w:val="00BA42BB"/>
    <w:rsid w:val="00BB7DF4"/>
    <w:rsid w:val="00BC6AC5"/>
    <w:rsid w:val="00C61FD3"/>
    <w:rsid w:val="00ED5FD3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19F5"/>
    <w:rPr>
      <w:b/>
      <w:bCs/>
    </w:rPr>
  </w:style>
  <w:style w:type="character" w:customStyle="1" w:styleId="apple-converted-space">
    <w:name w:val="apple-converted-space"/>
    <w:basedOn w:val="a0"/>
    <w:rsid w:val="006B19F5"/>
  </w:style>
  <w:style w:type="table" w:styleId="a5">
    <w:name w:val="Table Grid"/>
    <w:basedOn w:val="a1"/>
    <w:rsid w:val="006B1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2021-05-24T12:30:00Z</cp:lastPrinted>
  <dcterms:created xsi:type="dcterms:W3CDTF">2021-05-06T11:38:00Z</dcterms:created>
  <dcterms:modified xsi:type="dcterms:W3CDTF">2021-05-24T12:33:00Z</dcterms:modified>
</cp:coreProperties>
</file>