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2F" w:rsidRPr="004F589F" w:rsidRDefault="00EE302F" w:rsidP="00EE30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9B465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F5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02F" w:rsidRPr="004F589F" w:rsidRDefault="006448F6" w:rsidP="00EE30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 107 от 30.08.2024</w:t>
      </w:r>
    </w:p>
    <w:p w:rsidR="00EE302F" w:rsidRPr="004F589F" w:rsidRDefault="00EE302F" w:rsidP="00EE30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5529"/>
      </w:tblGrid>
      <w:tr w:rsidR="00EE302F" w:rsidRPr="004F589F" w:rsidTr="0038225B">
        <w:tc>
          <w:tcPr>
            <w:tcW w:w="4785" w:type="dxa"/>
          </w:tcPr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щеразвивающего вида Протокол № 1 от 20.08.2024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с профсоюзной организацией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общеразвивающего вида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И.С.Стефаненкова</w:t>
            </w:r>
          </w:p>
        </w:tc>
        <w:tc>
          <w:tcPr>
            <w:tcW w:w="5529" w:type="dxa"/>
          </w:tcPr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заведующий МДОУ д/с № 28</w:t>
            </w:r>
          </w:p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общеразвивающего вида</w:t>
            </w:r>
          </w:p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Приказ № 107 от 30.08.2024</w:t>
            </w:r>
          </w:p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В.А.Юсупова</w:t>
            </w:r>
          </w:p>
          <w:p w:rsidR="00EE302F" w:rsidRPr="004F589F" w:rsidRDefault="00EE302F" w:rsidP="0038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2F" w:rsidRPr="004F589F" w:rsidRDefault="00EE302F" w:rsidP="003822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C38" w:rsidRDefault="00203C38">
      <w:pPr>
        <w:spacing w:after="0" w:line="240" w:lineRule="auto"/>
        <w:ind w:left="4536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203C38" w:rsidRDefault="00203C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03C38" w:rsidRDefault="00203C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03C38" w:rsidRDefault="00203C3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203C38" w:rsidRPr="009B4655" w:rsidRDefault="00D109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B4655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П О Л О Ж Е Н И Е</w:t>
      </w:r>
    </w:p>
    <w:p w:rsidR="00203C38" w:rsidRPr="009B4655" w:rsidRDefault="00D10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9B4655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о порядке уведомления работодателя о фактах обращения в целях склонения работника к совершению коррупционных правонарушений</w:t>
      </w:r>
    </w:p>
    <w:p w:rsidR="00203C38" w:rsidRDefault="00203C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B4655" w:rsidRPr="009B4655" w:rsidRDefault="009B46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203C38" w:rsidRPr="009B4655" w:rsidRDefault="00D10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Настоящим Положением в соответствии с Федеральным законом от 25 декабря 2008 года № 273-ФЗ «О противодействии коррупции» определяется порядок уведомления работниками </w:t>
      </w:r>
      <w:r w:rsidR="009B4655">
        <w:rPr>
          <w:rFonts w:ascii="Times New Roman" w:eastAsia="Calibri" w:hAnsi="Times New Roman" w:cs="Times New Roman"/>
          <w:color w:val="000000"/>
          <w:sz w:val="24"/>
          <w:szCs w:val="24"/>
        </w:rPr>
        <w:t>МДОУ д/с № 28 общеразвивающего вида</w:t>
      </w: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Организация) работодателя о фактах обращения в целях склонения работника к совершению коррупционных правонарушений (далее –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2. Действие настоящего Положения распространяется на всех работников Организации.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3. Обо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– на следующий рабочий день) работодателя в письменной форме.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4. В уведомлении должны содержаться следующие сведения: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должность, фамилия, имя, отчество работника, направившего уведомление;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дата, время, место, способ обращения к работнику в целях склонения его к совершению коррупционных правонарушений;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суть обращения;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лице, обратившемся к работнику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обещанное вознаграждение или иная выгода, произведенный шантаж, угрозы и т.п.;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дата подачи уведомления, подпись работника.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Уведомление работника Организации подлежит обязательной регистрации в день их поступления в журнале по форме согласно приложению лицом, ответственным за реализацию Антикоррупционной политики Организации. 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работнику.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6. Зарегистрированное уведомление в течение 2 рабочих дней направляется руководителю Организации.</w:t>
      </w:r>
    </w:p>
    <w:p w:rsidR="00203C38" w:rsidRPr="009B4655" w:rsidRDefault="00D10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>7. Руководитель Организации в течение 5 рабочих дней со дня получения уведомления направляет его в комиссию по противодействию коррупции и урегулированию конфликта интересов Организации, а в случае если из содержания уведомления в действиях (бездействии)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203C38" w:rsidRPr="009B4655" w:rsidRDefault="00D109B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hAnsi="Times New Roman" w:cs="Times New Roman"/>
          <w:sz w:val="24"/>
          <w:szCs w:val="24"/>
        </w:rPr>
        <w:br w:type="page"/>
      </w:r>
    </w:p>
    <w:p w:rsidR="00203C38" w:rsidRPr="009B4655" w:rsidRDefault="00D109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  </w:t>
      </w:r>
    </w:p>
    <w:p w:rsidR="00203C38" w:rsidRPr="009B4655" w:rsidRDefault="00D10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</w:t>
      </w:r>
    </w:p>
    <w:p w:rsidR="00203C38" w:rsidRPr="009B4655" w:rsidRDefault="00D109B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порядке уведомления работодателя </w:t>
      </w:r>
    </w:p>
    <w:p w:rsidR="00203C38" w:rsidRPr="009B4655" w:rsidRDefault="00D109B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</w:p>
    <w:p w:rsidR="00203C38" w:rsidRPr="009B4655" w:rsidRDefault="00D109B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работника к совершению </w:t>
      </w:r>
    </w:p>
    <w:p w:rsidR="00203C38" w:rsidRPr="009B4655" w:rsidRDefault="00D10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коррупционных правонарушений</w:t>
      </w:r>
    </w:p>
    <w:p w:rsidR="00203C38" w:rsidRPr="009B4655" w:rsidRDefault="00203C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D10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ЖУРНАЛ</w:t>
      </w:r>
    </w:p>
    <w:p w:rsidR="00203C38" w:rsidRPr="009B4655" w:rsidRDefault="00D10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РЕГИСТРАЦИИ УВЕДОМЛЕНИЙ О ФАКТАХ ОБРАЩЕНИЯ В ЦЕЛЯХ</w:t>
      </w:r>
    </w:p>
    <w:p w:rsidR="00203C38" w:rsidRPr="009B4655" w:rsidRDefault="00D10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СКЛОНЕНИЯ РАБОТНИКА ОРГАНИЗАЦИИ</w:t>
      </w:r>
    </w:p>
    <w:p w:rsidR="00203C38" w:rsidRPr="009B4655" w:rsidRDefault="00D109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46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СОВЕРШЕНИЮ КОРРУПЦИОННЫХ ПРАВОНАРУШЕНИЙ</w:t>
      </w: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d"/>
        <w:tblW w:w="10196" w:type="dxa"/>
        <w:tblLayout w:type="fixed"/>
        <w:tblLook w:val="04A0"/>
      </w:tblPr>
      <w:tblGrid>
        <w:gridCol w:w="1628"/>
        <w:gridCol w:w="1061"/>
        <w:gridCol w:w="2126"/>
        <w:gridCol w:w="1702"/>
        <w:gridCol w:w="1842"/>
        <w:gridCol w:w="1837"/>
      </w:tblGrid>
      <w:tr w:rsidR="00203C38" w:rsidRPr="009B4655">
        <w:trPr>
          <w:trHeight w:val="615"/>
        </w:trPr>
        <w:tc>
          <w:tcPr>
            <w:tcW w:w="4814" w:type="dxa"/>
            <w:gridSpan w:val="3"/>
          </w:tcPr>
          <w:p w:rsidR="00203C38" w:rsidRPr="009B4655" w:rsidRDefault="00D1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1702" w:type="dxa"/>
            <w:vMerge w:val="restart"/>
          </w:tcPr>
          <w:p w:rsidR="00203C38" w:rsidRPr="009B4655" w:rsidRDefault="00D1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 работника, подавшего уведомление</w:t>
            </w:r>
          </w:p>
        </w:tc>
        <w:tc>
          <w:tcPr>
            <w:tcW w:w="1842" w:type="dxa"/>
            <w:vMerge w:val="restart"/>
          </w:tcPr>
          <w:p w:rsidR="00203C38" w:rsidRPr="009B4655" w:rsidRDefault="00D1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Куда направлено на рассмотрение, дата</w:t>
            </w:r>
          </w:p>
          <w:p w:rsidR="00203C38" w:rsidRPr="009B4655" w:rsidRDefault="0020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203C38" w:rsidRPr="009B4655" w:rsidRDefault="00D109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рассмотрения</w:t>
            </w:r>
          </w:p>
          <w:p w:rsidR="00203C38" w:rsidRPr="009B4655" w:rsidRDefault="00203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38" w:rsidRPr="009B4655">
        <w:trPr>
          <w:trHeight w:val="570"/>
        </w:trPr>
        <w:tc>
          <w:tcPr>
            <w:tcW w:w="1627" w:type="dxa"/>
          </w:tcPr>
          <w:p w:rsidR="00203C38" w:rsidRPr="009B4655" w:rsidRDefault="00D10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1061" w:type="dxa"/>
          </w:tcPr>
          <w:p w:rsidR="00203C38" w:rsidRPr="009B4655" w:rsidRDefault="00D10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26" w:type="dxa"/>
          </w:tcPr>
          <w:p w:rsidR="00203C38" w:rsidRPr="009B4655" w:rsidRDefault="00D10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702" w:type="dxa"/>
            <w:vMerge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3C38" w:rsidRPr="009B4655" w:rsidRDefault="00203C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03C38" w:rsidRPr="009B4655" w:rsidRDefault="00203C3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38" w:rsidRPr="009B4655">
        <w:tc>
          <w:tcPr>
            <w:tcW w:w="162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38" w:rsidRPr="009B4655">
        <w:tc>
          <w:tcPr>
            <w:tcW w:w="162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38" w:rsidRPr="009B4655">
        <w:tc>
          <w:tcPr>
            <w:tcW w:w="162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03C38" w:rsidRPr="009B4655" w:rsidRDefault="00203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C38" w:rsidRPr="009B4655" w:rsidRDefault="00203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203C38" w:rsidRPr="009B4655" w:rsidSect="00203C38">
      <w:footerReference w:type="default" r:id="rId6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BF" w:rsidRDefault="00C632BF" w:rsidP="00203C38">
      <w:pPr>
        <w:spacing w:after="0" w:line="240" w:lineRule="auto"/>
      </w:pPr>
      <w:r>
        <w:separator/>
      </w:r>
    </w:p>
  </w:endnote>
  <w:endnote w:type="continuationSeparator" w:id="1">
    <w:p w:rsidR="00C632BF" w:rsidRDefault="00C632BF" w:rsidP="0020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417633"/>
      <w:docPartObj>
        <w:docPartGallery w:val="Page Numbers (Bottom of Page)"/>
        <w:docPartUnique/>
      </w:docPartObj>
    </w:sdtPr>
    <w:sdtContent>
      <w:p w:rsidR="00203C38" w:rsidRDefault="00E3799E">
        <w:pPr>
          <w:pStyle w:val="Footer"/>
          <w:jc w:val="right"/>
        </w:pPr>
        <w:r>
          <w:fldChar w:fldCharType="begin"/>
        </w:r>
        <w:r w:rsidR="00D109B3">
          <w:instrText xml:space="preserve"> PAGE </w:instrText>
        </w:r>
        <w:r>
          <w:fldChar w:fldCharType="separate"/>
        </w:r>
        <w:r w:rsidR="006448F6">
          <w:rPr>
            <w:noProof/>
          </w:rPr>
          <w:t>1</w:t>
        </w:r>
        <w:r>
          <w:fldChar w:fldCharType="end"/>
        </w:r>
      </w:p>
    </w:sdtContent>
  </w:sdt>
  <w:p w:rsidR="00203C38" w:rsidRDefault="00203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BF" w:rsidRDefault="00C632BF" w:rsidP="00203C38">
      <w:pPr>
        <w:spacing w:after="0" w:line="240" w:lineRule="auto"/>
      </w:pPr>
      <w:r>
        <w:separator/>
      </w:r>
    </w:p>
  </w:footnote>
  <w:footnote w:type="continuationSeparator" w:id="1">
    <w:p w:rsidR="00C632BF" w:rsidRDefault="00C632BF" w:rsidP="00203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C38"/>
    <w:rsid w:val="00203C38"/>
    <w:rsid w:val="004F7E8B"/>
    <w:rsid w:val="006448F6"/>
    <w:rsid w:val="009B4655"/>
    <w:rsid w:val="00C632BF"/>
    <w:rsid w:val="00D109B3"/>
    <w:rsid w:val="00E3799E"/>
    <w:rsid w:val="00EE302F"/>
    <w:rsid w:val="00F3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713F58"/>
  </w:style>
  <w:style w:type="character" w:customStyle="1" w:styleId="a6">
    <w:name w:val="Нижний колонтитул Знак"/>
    <w:basedOn w:val="a0"/>
    <w:link w:val="Footer"/>
    <w:uiPriority w:val="99"/>
    <w:qFormat/>
    <w:rsid w:val="00713F58"/>
  </w:style>
  <w:style w:type="paragraph" w:customStyle="1" w:styleId="a7">
    <w:name w:val="Заголовок"/>
    <w:basedOn w:val="a"/>
    <w:next w:val="a8"/>
    <w:qFormat/>
    <w:rsid w:val="00203C3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203C38"/>
    <w:pPr>
      <w:spacing w:after="140" w:line="276" w:lineRule="auto"/>
    </w:pPr>
  </w:style>
  <w:style w:type="paragraph" w:styleId="a9">
    <w:name w:val="List"/>
    <w:basedOn w:val="a8"/>
    <w:rsid w:val="00203C3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03C3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203C38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Колонтитул"/>
    <w:basedOn w:val="a"/>
    <w:qFormat/>
    <w:rsid w:val="00203C38"/>
  </w:style>
  <w:style w:type="paragraph" w:customStyle="1" w:styleId="Header">
    <w:name w:val="Header"/>
    <w:basedOn w:val="a"/>
    <w:link w:val="a5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713F5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2900</Characters>
  <Application>Microsoft Office Word</Application>
  <DocSecurity>0</DocSecurity>
  <Lines>24</Lines>
  <Paragraphs>6</Paragraphs>
  <ScaleCrop>false</ScaleCrop>
  <Company>Tularegion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dc:description/>
  <cp:lastModifiedBy>User</cp:lastModifiedBy>
  <cp:revision>11</cp:revision>
  <dcterms:created xsi:type="dcterms:W3CDTF">2024-10-02T15:12:00Z</dcterms:created>
  <dcterms:modified xsi:type="dcterms:W3CDTF">2025-01-16T08:28:00Z</dcterms:modified>
  <dc:language>ru-RU</dc:language>
</cp:coreProperties>
</file>